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7F9422" w14:textId="29F5C0BC" w:rsidR="00651840" w:rsidRDefault="00651840">
      <w:pPr>
        <w:rPr>
          <w:b/>
          <w:bCs/>
          <w:sz w:val="40"/>
          <w:szCs w:val="40"/>
        </w:rPr>
      </w:pPr>
      <w:r w:rsidRPr="00C34CE8">
        <w:rPr>
          <w:b/>
          <w:bCs/>
          <w:sz w:val="40"/>
          <w:szCs w:val="40"/>
        </w:rPr>
        <w:t xml:space="preserve">Sondy </w:t>
      </w:r>
      <w:r w:rsidR="00E044E9">
        <w:rPr>
          <w:b/>
          <w:bCs/>
          <w:sz w:val="40"/>
          <w:szCs w:val="40"/>
        </w:rPr>
        <w:t>stavebních konstrukcí</w:t>
      </w:r>
      <w:r w:rsidRPr="00C34CE8">
        <w:rPr>
          <w:b/>
          <w:bCs/>
          <w:sz w:val="40"/>
          <w:szCs w:val="40"/>
        </w:rPr>
        <w:t xml:space="preserve"> – </w:t>
      </w:r>
      <w:r w:rsidR="00E044E9">
        <w:rPr>
          <w:b/>
          <w:bCs/>
          <w:sz w:val="40"/>
          <w:szCs w:val="40"/>
        </w:rPr>
        <w:t>ZŠ U Lesa, Karviná</w:t>
      </w:r>
    </w:p>
    <w:p w14:paraId="16E45096" w14:textId="77777777" w:rsidR="00DA3459" w:rsidRPr="00C34CE8" w:rsidRDefault="00DA3459">
      <w:pPr>
        <w:rPr>
          <w:b/>
          <w:bCs/>
          <w:sz w:val="40"/>
          <w:szCs w:val="40"/>
        </w:rPr>
      </w:pPr>
    </w:p>
    <w:p w14:paraId="6FEDBB44" w14:textId="3ABFFF61" w:rsidR="00DA3459" w:rsidRPr="00B14857" w:rsidRDefault="00DA3459" w:rsidP="00DA3459">
      <w:pPr>
        <w:rPr>
          <w:sz w:val="24"/>
          <w:szCs w:val="24"/>
        </w:rPr>
      </w:pPr>
      <w:r w:rsidRPr="00B14857">
        <w:rPr>
          <w:b/>
          <w:bCs/>
          <w:sz w:val="24"/>
          <w:szCs w:val="24"/>
        </w:rPr>
        <w:t xml:space="preserve">Místo </w:t>
      </w:r>
      <w:proofErr w:type="gramStart"/>
      <w:r>
        <w:rPr>
          <w:b/>
          <w:bCs/>
          <w:sz w:val="24"/>
          <w:szCs w:val="24"/>
        </w:rPr>
        <w:t>realizace</w:t>
      </w:r>
      <w:r w:rsidRPr="00B14857">
        <w:rPr>
          <w:b/>
          <w:bCs/>
          <w:sz w:val="24"/>
          <w:szCs w:val="24"/>
        </w:rPr>
        <w:t xml:space="preserve">: </w:t>
      </w:r>
      <w:r w:rsidR="00E044E9">
        <w:rPr>
          <w:b/>
          <w:bCs/>
          <w:sz w:val="24"/>
          <w:szCs w:val="24"/>
        </w:rPr>
        <w:t xml:space="preserve">  </w:t>
      </w:r>
      <w:proofErr w:type="gramEnd"/>
      <w:r w:rsidR="00E044E9">
        <w:rPr>
          <w:sz w:val="24"/>
          <w:szCs w:val="24"/>
        </w:rPr>
        <w:t>Karviná, ZŠ U Lesa</w:t>
      </w:r>
    </w:p>
    <w:p w14:paraId="0E361ABD" w14:textId="2118D76D" w:rsidR="00DA3459" w:rsidRPr="00B14857" w:rsidRDefault="00DA3459" w:rsidP="00DA3459">
      <w:pPr>
        <w:rPr>
          <w:sz w:val="24"/>
          <w:szCs w:val="24"/>
        </w:rPr>
      </w:pPr>
      <w:r w:rsidRPr="00B14857">
        <w:rPr>
          <w:b/>
          <w:bCs/>
          <w:sz w:val="24"/>
          <w:szCs w:val="24"/>
        </w:rPr>
        <w:t xml:space="preserve">Den </w:t>
      </w:r>
      <w:proofErr w:type="gramStart"/>
      <w:r w:rsidRPr="00B14857">
        <w:rPr>
          <w:b/>
          <w:bCs/>
          <w:sz w:val="24"/>
          <w:szCs w:val="24"/>
        </w:rPr>
        <w:t>realizace:</w:t>
      </w:r>
      <w:r>
        <w:t xml:space="preserve"> </w:t>
      </w:r>
      <w:r w:rsidR="00E044E9">
        <w:t xml:space="preserve">  </w:t>
      </w:r>
      <w:proofErr w:type="gramEnd"/>
      <w:r w:rsidR="00E044E9">
        <w:t xml:space="preserve">    </w:t>
      </w:r>
      <w:r w:rsidR="00E044E9">
        <w:rPr>
          <w:sz w:val="24"/>
          <w:szCs w:val="24"/>
        </w:rPr>
        <w:t>08</w:t>
      </w:r>
      <w:r w:rsidRPr="00B14857">
        <w:rPr>
          <w:sz w:val="24"/>
          <w:szCs w:val="24"/>
        </w:rPr>
        <w:t>.0</w:t>
      </w:r>
      <w:r w:rsidR="00E044E9">
        <w:rPr>
          <w:sz w:val="24"/>
          <w:szCs w:val="24"/>
        </w:rPr>
        <w:t>9</w:t>
      </w:r>
      <w:r w:rsidRPr="00B14857">
        <w:rPr>
          <w:sz w:val="24"/>
          <w:szCs w:val="24"/>
        </w:rPr>
        <w:t>. 2025</w:t>
      </w:r>
    </w:p>
    <w:p w14:paraId="4CAC8207" w14:textId="3195D1BF" w:rsidR="00DA3459" w:rsidRDefault="00DA3459" w:rsidP="00DA3459">
      <w:pPr>
        <w:rPr>
          <w:sz w:val="24"/>
          <w:szCs w:val="24"/>
        </w:rPr>
      </w:pPr>
      <w:proofErr w:type="gramStart"/>
      <w:r w:rsidRPr="00B14857">
        <w:rPr>
          <w:b/>
          <w:bCs/>
          <w:sz w:val="24"/>
          <w:szCs w:val="24"/>
        </w:rPr>
        <w:t>Objekt:</w:t>
      </w:r>
      <w:r>
        <w:rPr>
          <w:b/>
          <w:bCs/>
          <w:sz w:val="24"/>
          <w:szCs w:val="24"/>
        </w:rPr>
        <w:t xml:space="preserve"> </w:t>
      </w:r>
      <w:r w:rsidR="00E044E9">
        <w:rPr>
          <w:b/>
          <w:bCs/>
          <w:sz w:val="24"/>
          <w:szCs w:val="24"/>
        </w:rPr>
        <w:t xml:space="preserve">  </w:t>
      </w:r>
      <w:proofErr w:type="gramEnd"/>
      <w:r w:rsidR="00E044E9">
        <w:rPr>
          <w:b/>
          <w:bCs/>
          <w:sz w:val="24"/>
          <w:szCs w:val="24"/>
        </w:rPr>
        <w:t xml:space="preserve">                </w:t>
      </w:r>
      <w:r w:rsidR="00E044E9">
        <w:rPr>
          <w:sz w:val="24"/>
          <w:szCs w:val="24"/>
        </w:rPr>
        <w:t>tělocvična</w:t>
      </w:r>
      <w:r w:rsidR="001E1F84">
        <w:rPr>
          <w:sz w:val="24"/>
          <w:szCs w:val="24"/>
        </w:rPr>
        <w:t xml:space="preserve"> a přístavek</w:t>
      </w:r>
    </w:p>
    <w:p w14:paraId="67A902A8" w14:textId="7EA0A6B9" w:rsidR="00E044E9" w:rsidRDefault="00E044E9" w:rsidP="00DA3459">
      <w:pPr>
        <w:rPr>
          <w:sz w:val="24"/>
          <w:szCs w:val="24"/>
        </w:rPr>
      </w:pPr>
      <w:r w:rsidRPr="00E044E9">
        <w:rPr>
          <w:b/>
          <w:bCs/>
          <w:sz w:val="24"/>
          <w:szCs w:val="24"/>
        </w:rPr>
        <w:t>S</w:t>
      </w:r>
      <w:r>
        <w:rPr>
          <w:b/>
          <w:bCs/>
          <w:sz w:val="24"/>
          <w:szCs w:val="24"/>
        </w:rPr>
        <w:t>ondované s</w:t>
      </w:r>
      <w:r w:rsidRPr="00E044E9">
        <w:rPr>
          <w:b/>
          <w:bCs/>
          <w:sz w:val="24"/>
          <w:szCs w:val="24"/>
        </w:rPr>
        <w:t xml:space="preserve">tavební </w:t>
      </w:r>
      <w:proofErr w:type="gramStart"/>
      <w:r w:rsidRPr="00E044E9">
        <w:rPr>
          <w:b/>
          <w:bCs/>
          <w:sz w:val="24"/>
          <w:szCs w:val="24"/>
        </w:rPr>
        <w:t>konstrukce:</w:t>
      </w:r>
      <w:r>
        <w:rPr>
          <w:b/>
          <w:bCs/>
          <w:sz w:val="24"/>
          <w:szCs w:val="24"/>
        </w:rPr>
        <w:t xml:space="preserve">  1</w:t>
      </w:r>
      <w:proofErr w:type="gramEnd"/>
      <w:r>
        <w:rPr>
          <w:b/>
          <w:bCs/>
          <w:sz w:val="24"/>
          <w:szCs w:val="24"/>
        </w:rPr>
        <w:t xml:space="preserve">) </w:t>
      </w:r>
      <w:r w:rsidRPr="00E044E9">
        <w:rPr>
          <w:sz w:val="24"/>
          <w:szCs w:val="24"/>
        </w:rPr>
        <w:t>podlaha tělocvičny</w:t>
      </w:r>
      <w:r>
        <w:rPr>
          <w:sz w:val="24"/>
          <w:szCs w:val="24"/>
        </w:rPr>
        <w:t xml:space="preserve"> </w:t>
      </w:r>
    </w:p>
    <w:p w14:paraId="0AE0D73E" w14:textId="4A99856E" w:rsidR="00E044E9" w:rsidRDefault="00E044E9" w:rsidP="00DA3459">
      <w:pPr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                                                             </w:t>
      </w:r>
      <w:r w:rsidRPr="00E044E9">
        <w:rPr>
          <w:b/>
          <w:bCs/>
          <w:sz w:val="24"/>
          <w:szCs w:val="24"/>
        </w:rPr>
        <w:t>2)</w:t>
      </w:r>
      <w:r>
        <w:rPr>
          <w:sz w:val="24"/>
          <w:szCs w:val="24"/>
        </w:rPr>
        <w:t xml:space="preserve"> </w:t>
      </w:r>
      <w:r w:rsidRPr="00E044E9">
        <w:rPr>
          <w:sz w:val="24"/>
          <w:szCs w:val="24"/>
        </w:rPr>
        <w:t xml:space="preserve">střecha tělocvičny </w:t>
      </w:r>
    </w:p>
    <w:p w14:paraId="4358AE97" w14:textId="16B80FD2" w:rsidR="00DA3459" w:rsidRPr="00E044E9" w:rsidRDefault="00E044E9" w:rsidP="00DA3459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                                                        </w:t>
      </w:r>
      <w:r w:rsidRPr="00E044E9">
        <w:rPr>
          <w:b/>
          <w:bCs/>
          <w:sz w:val="24"/>
          <w:szCs w:val="24"/>
        </w:rPr>
        <w:t>3)</w:t>
      </w:r>
      <w:r>
        <w:rPr>
          <w:sz w:val="24"/>
          <w:szCs w:val="24"/>
        </w:rPr>
        <w:t xml:space="preserve"> </w:t>
      </w:r>
      <w:r w:rsidRPr="00E044E9">
        <w:rPr>
          <w:sz w:val="24"/>
          <w:szCs w:val="24"/>
        </w:rPr>
        <w:t>základy přístavk</w:t>
      </w:r>
      <w:r w:rsidR="001E1F84">
        <w:rPr>
          <w:sz w:val="24"/>
          <w:szCs w:val="24"/>
        </w:rPr>
        <w:t>u</w:t>
      </w:r>
    </w:p>
    <w:p w14:paraId="6542BAA9" w14:textId="052CDAB9" w:rsidR="00651840" w:rsidRDefault="00651840"/>
    <w:p w14:paraId="07B51830" w14:textId="22BEAF32" w:rsidR="00DA3459" w:rsidRDefault="005469AC">
      <w:r>
        <w:t xml:space="preserve">  </w:t>
      </w:r>
      <w:r w:rsidR="006A4F5C">
        <w:rPr>
          <w:noProof/>
        </w:rPr>
        <w:drawing>
          <wp:inline distT="0" distB="0" distL="0" distR="0" wp14:anchorId="06D7FCCA" wp14:editId="7FA84992">
            <wp:extent cx="5760720" cy="3543300"/>
            <wp:effectExtent l="0" t="0" r="0" b="0"/>
            <wp:docPr id="2134587722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587722" name="Obrázek 9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DB021" w14:textId="77777777" w:rsidR="006A4F5C" w:rsidRDefault="006A4F5C"/>
    <w:p w14:paraId="0C02B176" w14:textId="77777777" w:rsidR="00DA3459" w:rsidRDefault="00DA3459"/>
    <w:p w14:paraId="147BC6DB" w14:textId="77777777" w:rsidR="006A4F5C" w:rsidRDefault="006A4F5C"/>
    <w:p w14:paraId="6F4CD3EF" w14:textId="77777777" w:rsidR="006A4F5C" w:rsidRDefault="006A4F5C"/>
    <w:p w14:paraId="434FF1A2" w14:textId="77777777" w:rsidR="006A4F5C" w:rsidRDefault="006A4F5C"/>
    <w:p w14:paraId="22E03216" w14:textId="77777777" w:rsidR="00DA3459" w:rsidRDefault="00DA3459"/>
    <w:p w14:paraId="4A7507F2" w14:textId="77777777" w:rsidR="00DA3459" w:rsidRDefault="00DA3459"/>
    <w:p w14:paraId="661F332B" w14:textId="729B7575" w:rsidR="00DA3459" w:rsidRPr="006A4F5C" w:rsidRDefault="00DA3459" w:rsidP="006A4F5C">
      <w:pPr>
        <w:pStyle w:val="Odstavecseseznamem"/>
        <w:numPr>
          <w:ilvl w:val="0"/>
          <w:numId w:val="3"/>
        </w:numPr>
        <w:rPr>
          <w:b/>
          <w:bCs/>
          <w:sz w:val="32"/>
          <w:szCs w:val="32"/>
        </w:rPr>
      </w:pPr>
      <w:r w:rsidRPr="006A4F5C">
        <w:rPr>
          <w:b/>
          <w:bCs/>
          <w:sz w:val="32"/>
          <w:szCs w:val="32"/>
        </w:rPr>
        <w:lastRenderedPageBreak/>
        <w:t>Sond</w:t>
      </w:r>
      <w:r w:rsidR="00634867">
        <w:rPr>
          <w:b/>
          <w:bCs/>
          <w:sz w:val="32"/>
          <w:szCs w:val="32"/>
        </w:rPr>
        <w:t>a</w:t>
      </w:r>
      <w:r w:rsidRPr="006A4F5C">
        <w:rPr>
          <w:b/>
          <w:bCs/>
          <w:sz w:val="32"/>
          <w:szCs w:val="32"/>
        </w:rPr>
        <w:t xml:space="preserve"> konstrukce </w:t>
      </w:r>
      <w:proofErr w:type="gramStart"/>
      <w:r w:rsidRPr="006A4F5C">
        <w:rPr>
          <w:b/>
          <w:bCs/>
          <w:sz w:val="32"/>
          <w:szCs w:val="32"/>
        </w:rPr>
        <w:t>podlah</w:t>
      </w:r>
      <w:r w:rsidR="00E044E9" w:rsidRPr="006A4F5C">
        <w:rPr>
          <w:b/>
          <w:bCs/>
          <w:sz w:val="32"/>
          <w:szCs w:val="32"/>
        </w:rPr>
        <w:t>y</w:t>
      </w:r>
      <w:r w:rsidR="00634867">
        <w:rPr>
          <w:b/>
          <w:bCs/>
          <w:sz w:val="32"/>
          <w:szCs w:val="32"/>
        </w:rPr>
        <w:t xml:space="preserve"> -</w:t>
      </w:r>
      <w:r w:rsidR="00E044E9" w:rsidRPr="006A4F5C">
        <w:rPr>
          <w:b/>
          <w:bCs/>
          <w:sz w:val="32"/>
          <w:szCs w:val="32"/>
        </w:rPr>
        <w:t xml:space="preserve"> tělocvičn</w:t>
      </w:r>
      <w:r w:rsidR="00634867">
        <w:rPr>
          <w:b/>
          <w:bCs/>
          <w:sz w:val="32"/>
          <w:szCs w:val="32"/>
        </w:rPr>
        <w:t>a</w:t>
      </w:r>
      <w:proofErr w:type="gramEnd"/>
    </w:p>
    <w:p w14:paraId="43C29CA2" w14:textId="4D83D21C" w:rsidR="00DA3459" w:rsidRDefault="00E044E9">
      <w:r>
        <w:t>Sonda byla provedena nedestruktivní metodou. Bylo využito stávající</w:t>
      </w:r>
      <w:r w:rsidR="005469AC">
        <w:t>ho otvoru v palubové podlaze tělocvičny. Otvor neumožňoval pořízení detailní fotodokumentace. Skladba podlahy však odpovídá předpokladům PD. Zástupci ZŠ předložil</w:t>
      </w:r>
      <w:r w:rsidR="006A4F5C">
        <w:t>i</w:t>
      </w:r>
      <w:r w:rsidR="005469AC">
        <w:t xml:space="preserve"> fotodokumentaci podlahy po nedávné opravě, ze které je souvrství jasně patrné. Tyto pořízené fotografie zašlou elektronicky. Podlaha vykazovala známky porušení podkladních vrstev a svršků vlivem tlakové vody, která dle informací od zástupců ZŠ vzniká převážně po vydatných deštích. Podlaha již v těchto místech vykazuje po celé své délce trvalé poškození a poukazuje na poškozené, či nefunkční odvodnění dešťových vod vedoucích přímo pod halou. </w:t>
      </w:r>
    </w:p>
    <w:p w14:paraId="3681FE97" w14:textId="77777777" w:rsidR="005469AC" w:rsidRDefault="005469AC"/>
    <w:p w14:paraId="43BE7549" w14:textId="20F12100" w:rsidR="00DA3459" w:rsidRPr="006A4F5C" w:rsidRDefault="006A4F5C" w:rsidP="006A4F5C">
      <w:pPr>
        <w:pStyle w:val="Odstavecseseznamem"/>
        <w:numPr>
          <w:ilvl w:val="0"/>
          <w:numId w:val="3"/>
        </w:numPr>
        <w:rPr>
          <w:b/>
          <w:bCs/>
          <w:sz w:val="32"/>
          <w:szCs w:val="32"/>
        </w:rPr>
      </w:pPr>
      <w:r w:rsidRPr="006A4F5C">
        <w:rPr>
          <w:b/>
          <w:bCs/>
          <w:sz w:val="32"/>
          <w:szCs w:val="32"/>
        </w:rPr>
        <w:t>Sond</w:t>
      </w:r>
      <w:r w:rsidR="00634867">
        <w:rPr>
          <w:b/>
          <w:bCs/>
          <w:sz w:val="32"/>
          <w:szCs w:val="32"/>
        </w:rPr>
        <w:t>a</w:t>
      </w:r>
      <w:r w:rsidRPr="006A4F5C">
        <w:rPr>
          <w:b/>
          <w:bCs/>
          <w:sz w:val="32"/>
          <w:szCs w:val="32"/>
        </w:rPr>
        <w:t xml:space="preserve"> střešní</w:t>
      </w:r>
      <w:r w:rsidR="00634867">
        <w:rPr>
          <w:b/>
          <w:bCs/>
          <w:sz w:val="32"/>
          <w:szCs w:val="32"/>
        </w:rPr>
        <w:t xml:space="preserve"> </w:t>
      </w:r>
      <w:proofErr w:type="gramStart"/>
      <w:r w:rsidR="00634867">
        <w:rPr>
          <w:b/>
          <w:bCs/>
          <w:sz w:val="32"/>
          <w:szCs w:val="32"/>
        </w:rPr>
        <w:t>konstrukce - tělocvična</w:t>
      </w:r>
      <w:proofErr w:type="gramEnd"/>
    </w:p>
    <w:p w14:paraId="3B632D38" w14:textId="01570A88" w:rsidR="00DA3459" w:rsidRDefault="00511B50">
      <w:r>
        <w:t xml:space="preserve">Sonda střešní konstrukce byla provedena destruktivní metodou. Střešní krytina z asfaltového modifikovaného pásu byla vyříznuta a stejným způsobem byl odstraněn podkladní polystyren EPS </w:t>
      </w:r>
      <w:proofErr w:type="spellStart"/>
      <w:r>
        <w:t>tl</w:t>
      </w:r>
      <w:proofErr w:type="spellEnd"/>
      <w:r>
        <w:t xml:space="preserve">. </w:t>
      </w:r>
      <w:proofErr w:type="gramStart"/>
      <w:r w:rsidR="00634867">
        <w:t>40-</w:t>
      </w:r>
      <w:r w:rsidR="00C210EC">
        <w:t>5</w:t>
      </w:r>
      <w:r>
        <w:t>0mm</w:t>
      </w:r>
      <w:proofErr w:type="gramEnd"/>
      <w:r>
        <w:t xml:space="preserve">. Pod touto skladbou se již nachází neúplný dřevěný záklop tvořený prkny o </w:t>
      </w:r>
      <w:proofErr w:type="spellStart"/>
      <w:r>
        <w:t>tl</w:t>
      </w:r>
      <w:proofErr w:type="spellEnd"/>
      <w:r>
        <w:t xml:space="preserve">. cca </w:t>
      </w:r>
      <w:proofErr w:type="gramStart"/>
      <w:r>
        <w:t>20</w:t>
      </w:r>
      <w:r w:rsidR="00D41FB5">
        <w:t>-25</w:t>
      </w:r>
      <w:r>
        <w:t>mm</w:t>
      </w:r>
      <w:proofErr w:type="gramEnd"/>
      <w:r>
        <w:t xml:space="preserve">. Tento záklop je nepravidelný a z hlediska svrchní části střešní konstrukce </w:t>
      </w:r>
      <w:r w:rsidR="00C210EC">
        <w:t xml:space="preserve">technologicky </w:t>
      </w:r>
      <w:r>
        <w:t xml:space="preserve">zcela nedostatečný. Záklop na místo plošné podpůrné konstrukce </w:t>
      </w:r>
      <w:r w:rsidR="00C210EC">
        <w:t>tvoří</w:t>
      </w:r>
      <w:r>
        <w:t xml:space="preserve"> pouze nepravidelný </w:t>
      </w:r>
      <w:r w:rsidR="00C210EC">
        <w:t xml:space="preserve">podpůrný </w:t>
      </w:r>
      <w:r>
        <w:t xml:space="preserve">rošt. Pohyb po střeše je tak velmi rizikový a hrozí prošlápnutí a poškození svrchní části střešní konstrukce. Vzhledem k naprosto nedostatečné plošné podpoře záklopu nelze vyloučit ani možnost pádu osob do půdního prostoru a </w:t>
      </w:r>
      <w:r w:rsidR="00C210EC">
        <w:t xml:space="preserve">tím i možné </w:t>
      </w:r>
      <w:r>
        <w:t>propadnutí do prostoru tělocvičny.</w:t>
      </w:r>
      <w:r w:rsidR="00C210EC">
        <w:t xml:space="preserve"> </w:t>
      </w:r>
      <w:r w:rsidR="00385711">
        <w:t xml:space="preserve">Z pořízených fotografií </w:t>
      </w:r>
      <w:r w:rsidR="00BD3363">
        <w:t>v místě</w:t>
      </w:r>
      <w:r w:rsidR="00385711">
        <w:t xml:space="preserve"> sondy je patrné, že do této konstrukce již na několika místech </w:t>
      </w:r>
      <w:r w:rsidR="001E1F84">
        <w:t>drobně</w:t>
      </w:r>
      <w:r w:rsidR="00385711">
        <w:t xml:space="preserve"> zatéká. </w:t>
      </w:r>
      <w:r w:rsidR="00C210EC">
        <w:t xml:space="preserve">Hlavní konstrukční prvky </w:t>
      </w:r>
      <w:r w:rsidR="001E1F84">
        <w:t xml:space="preserve">střechy </w:t>
      </w:r>
      <w:r w:rsidR="00C210EC">
        <w:t xml:space="preserve">jsou ocelové vazníky tvořené různými profily o </w:t>
      </w:r>
      <w:r w:rsidR="00634867">
        <w:t>neznámých</w:t>
      </w:r>
      <w:r w:rsidR="00C210EC">
        <w:t xml:space="preserve"> mocnostech</w:t>
      </w:r>
      <w:r w:rsidR="00385711">
        <w:t xml:space="preserve"> </w:t>
      </w:r>
      <w:r w:rsidR="00C210EC">
        <w:t xml:space="preserve">doplněné táhly </w:t>
      </w:r>
      <w:r w:rsidR="00385711">
        <w:t xml:space="preserve">v různých směrech. Tento půdní prostor je zcela nepřístupný a neodvětrávaný. Ze sondy je patrné, že podhled je tvořen rovněž ocelovými profily zavěšenými pomocí táhel na vazníky střechy. Plocha podhledu </w:t>
      </w:r>
      <w:r w:rsidR="00BD3363">
        <w:t xml:space="preserve">tělocvičny tvořeného z dřevěných palubek vložených v ocelovém zavěšeném rámu </w:t>
      </w:r>
      <w:r w:rsidR="00385711">
        <w:t xml:space="preserve">je </w:t>
      </w:r>
      <w:r w:rsidR="00BD3363">
        <w:t xml:space="preserve">z půdního prostoru </w:t>
      </w:r>
      <w:r w:rsidR="00385711">
        <w:t>zakryta celoplošně vatou. Její stav a tloušťku nebylo ze sondy možné specifikovat. Pro revizi tohoto prostoru se musí vytvořit servisní otvor</w:t>
      </w:r>
      <w:r w:rsidR="00BD3363">
        <w:t xml:space="preserve"> a pochozí část</w:t>
      </w:r>
      <w:r w:rsidR="00D41FB5">
        <w:t>.</w:t>
      </w:r>
    </w:p>
    <w:p w14:paraId="74ACCE6E" w14:textId="77777777" w:rsidR="00634867" w:rsidRDefault="00634867"/>
    <w:p w14:paraId="4D69E216" w14:textId="123646A4" w:rsidR="00BD3363" w:rsidRDefault="00634867">
      <w:r>
        <w:rPr>
          <w:noProof/>
        </w:rPr>
        <w:drawing>
          <wp:inline distT="0" distB="0" distL="0" distR="0" wp14:anchorId="60D2FF02" wp14:editId="5ACF6A8F">
            <wp:extent cx="2707499" cy="2030624"/>
            <wp:effectExtent l="0" t="4445" r="0" b="0"/>
            <wp:docPr id="20565042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37828" cy="2053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1BD1BC6C" wp14:editId="3EFBBEB1">
            <wp:extent cx="3619500" cy="2714624"/>
            <wp:effectExtent l="0" t="0" r="0" b="0"/>
            <wp:docPr id="1481475588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5137" cy="2726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033F3" w14:textId="77777777" w:rsidR="00634867" w:rsidRDefault="00634867"/>
    <w:p w14:paraId="42A234D1" w14:textId="29F1E64A" w:rsidR="00634867" w:rsidRDefault="00634867">
      <w:r>
        <w:rPr>
          <w:noProof/>
        </w:rPr>
        <w:lastRenderedPageBreak/>
        <w:drawing>
          <wp:inline distT="0" distB="0" distL="0" distR="0" wp14:anchorId="6B158AA0" wp14:editId="04515377">
            <wp:extent cx="3714471" cy="2785855"/>
            <wp:effectExtent l="6985" t="0" r="7620" b="7620"/>
            <wp:docPr id="745653171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737479" cy="2803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 wp14:anchorId="4EC9F8CE" wp14:editId="3EE5789F">
            <wp:extent cx="3718278" cy="2788708"/>
            <wp:effectExtent l="7620" t="0" r="4445" b="4445"/>
            <wp:docPr id="633918818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725508" cy="2794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A9F28" w14:textId="77777777" w:rsidR="00634867" w:rsidRDefault="00634867"/>
    <w:p w14:paraId="1EB24257" w14:textId="2A0A570F" w:rsidR="00634867" w:rsidRDefault="00634867">
      <w:r>
        <w:rPr>
          <w:noProof/>
        </w:rPr>
        <w:drawing>
          <wp:inline distT="0" distB="0" distL="0" distR="0" wp14:anchorId="119DD9E8" wp14:editId="17554FDC">
            <wp:extent cx="3709673" cy="2782256"/>
            <wp:effectExtent l="6667" t="0" r="0" b="0"/>
            <wp:docPr id="476209063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740517" cy="2805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 wp14:anchorId="3B07B8DD" wp14:editId="10F16250">
            <wp:extent cx="3710834" cy="2783125"/>
            <wp:effectExtent l="6668" t="0" r="0" b="0"/>
            <wp:docPr id="54421429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717905" cy="2788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2B028" w14:textId="72059BB0" w:rsidR="00634867" w:rsidRDefault="00634867">
      <w:r>
        <w:rPr>
          <w:noProof/>
        </w:rPr>
        <w:lastRenderedPageBreak/>
        <w:drawing>
          <wp:inline distT="0" distB="0" distL="0" distR="0" wp14:anchorId="446FEF4D" wp14:editId="307B9AE0">
            <wp:extent cx="3711789" cy="2783842"/>
            <wp:effectExtent l="6668" t="0" r="0" b="0"/>
            <wp:docPr id="1194182559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741195" cy="2805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 wp14:anchorId="66602202" wp14:editId="038C17D9">
            <wp:extent cx="3724067" cy="2793050"/>
            <wp:effectExtent l="8255" t="0" r="0" b="0"/>
            <wp:docPr id="576311853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742066" cy="2806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925D19" w14:textId="77777777" w:rsidR="00634867" w:rsidRDefault="00634867"/>
    <w:p w14:paraId="3701AA80" w14:textId="0849941D" w:rsidR="00634867" w:rsidRDefault="00634867">
      <w:r>
        <w:rPr>
          <w:noProof/>
        </w:rPr>
        <w:drawing>
          <wp:inline distT="0" distB="0" distL="0" distR="0" wp14:anchorId="45B5A9AD" wp14:editId="0495D800">
            <wp:extent cx="3734122" cy="2800591"/>
            <wp:effectExtent l="0" t="9525" r="9525" b="9525"/>
            <wp:docPr id="99691835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740882" cy="2805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 wp14:anchorId="41FC53D9" wp14:editId="7570D485">
            <wp:extent cx="3754329" cy="2815747"/>
            <wp:effectExtent l="0" t="6985" r="0" b="0"/>
            <wp:docPr id="1969366323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764506" cy="2823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CCE43" w14:textId="63B2E5C6" w:rsidR="00634867" w:rsidRDefault="00634867">
      <w:r>
        <w:rPr>
          <w:noProof/>
        </w:rPr>
        <w:lastRenderedPageBreak/>
        <w:drawing>
          <wp:inline distT="0" distB="0" distL="0" distR="0" wp14:anchorId="3AA4C5E9" wp14:editId="2732C2A7">
            <wp:extent cx="3683317" cy="2762488"/>
            <wp:effectExtent l="3175" t="0" r="0" b="0"/>
            <wp:docPr id="1025316083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690545" cy="2767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="00D41FB5">
        <w:rPr>
          <w:noProof/>
        </w:rPr>
        <w:drawing>
          <wp:inline distT="0" distB="0" distL="0" distR="0" wp14:anchorId="285243C7" wp14:editId="54038C86">
            <wp:extent cx="3685261" cy="2763946"/>
            <wp:effectExtent l="3493" t="0" r="0" b="0"/>
            <wp:docPr id="1384195901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695257" cy="2771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62321" w14:textId="77777777" w:rsidR="00D41FB5" w:rsidRDefault="00D41FB5"/>
    <w:p w14:paraId="35A240BA" w14:textId="1F86168B" w:rsidR="00D41FB5" w:rsidRDefault="00D41FB5">
      <w:r>
        <w:rPr>
          <w:noProof/>
        </w:rPr>
        <w:drawing>
          <wp:inline distT="0" distB="0" distL="0" distR="0" wp14:anchorId="09DFD7A4" wp14:editId="51D0D837">
            <wp:extent cx="3684412" cy="2763309"/>
            <wp:effectExtent l="3492" t="0" r="0" b="0"/>
            <wp:docPr id="1006229587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691586" cy="276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 wp14:anchorId="47AAE5EA" wp14:editId="3C317E8E">
            <wp:extent cx="3685540" cy="2764155"/>
            <wp:effectExtent l="3492" t="0" r="0" b="0"/>
            <wp:docPr id="1975968186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685540" cy="276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E3D5E" w14:textId="0FDF89FE" w:rsidR="00D41FB5" w:rsidRDefault="00D41FB5">
      <w:r>
        <w:rPr>
          <w:noProof/>
        </w:rPr>
        <w:lastRenderedPageBreak/>
        <w:drawing>
          <wp:inline distT="0" distB="0" distL="0" distR="0" wp14:anchorId="03325435" wp14:editId="0AB42664">
            <wp:extent cx="5760720" cy="4320540"/>
            <wp:effectExtent l="0" t="0" r="0" b="3810"/>
            <wp:docPr id="94612815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001977" w14:textId="2CCFA7E9" w:rsidR="00D41FB5" w:rsidRDefault="00D41FB5">
      <w:r>
        <w:rPr>
          <w:noProof/>
        </w:rPr>
        <w:drawing>
          <wp:inline distT="0" distB="0" distL="0" distR="0" wp14:anchorId="0EF1C86F" wp14:editId="4BBC1D12">
            <wp:extent cx="5760720" cy="4320540"/>
            <wp:effectExtent l="0" t="0" r="0" b="3810"/>
            <wp:docPr id="1220780240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0C7EB" w14:textId="5FFA7F1A" w:rsidR="00D41FB5" w:rsidRDefault="00D41FB5" w:rsidP="00D41FB5">
      <w:pPr>
        <w:pStyle w:val="Odstavecseseznamem"/>
        <w:numPr>
          <w:ilvl w:val="0"/>
          <w:numId w:val="3"/>
        </w:numPr>
        <w:rPr>
          <w:b/>
          <w:bCs/>
          <w:sz w:val="32"/>
          <w:szCs w:val="32"/>
        </w:rPr>
      </w:pPr>
      <w:r w:rsidRPr="00D41FB5">
        <w:rPr>
          <w:b/>
          <w:bCs/>
          <w:sz w:val="32"/>
          <w:szCs w:val="32"/>
        </w:rPr>
        <w:lastRenderedPageBreak/>
        <w:t xml:space="preserve">Sonda </w:t>
      </w:r>
      <w:r w:rsidRPr="00D41FB5">
        <w:rPr>
          <w:b/>
          <w:bCs/>
          <w:sz w:val="32"/>
          <w:szCs w:val="32"/>
        </w:rPr>
        <w:t>základ</w:t>
      </w:r>
      <w:r w:rsidR="004946F5">
        <w:rPr>
          <w:b/>
          <w:bCs/>
          <w:sz w:val="32"/>
          <w:szCs w:val="32"/>
        </w:rPr>
        <w:t>u</w:t>
      </w:r>
      <w:r w:rsidRPr="00D41FB5">
        <w:rPr>
          <w:b/>
          <w:bCs/>
          <w:sz w:val="32"/>
          <w:szCs w:val="32"/>
        </w:rPr>
        <w:t xml:space="preserve"> pod přístavkem</w:t>
      </w:r>
      <w:r w:rsidRPr="00D41FB5">
        <w:rPr>
          <w:b/>
          <w:bCs/>
          <w:sz w:val="32"/>
          <w:szCs w:val="32"/>
        </w:rPr>
        <w:t xml:space="preserve"> </w:t>
      </w:r>
    </w:p>
    <w:p w14:paraId="311EB47F" w14:textId="77777777" w:rsidR="00C4781D" w:rsidRDefault="00D41FB5" w:rsidP="00D41FB5">
      <w:r>
        <w:t xml:space="preserve">Sonda byla provedena jako otevřený výkop bez nutnosti svahování. </w:t>
      </w:r>
      <w:r>
        <w:t>Sond</w:t>
      </w:r>
      <w:r>
        <w:t xml:space="preserve">ou byla zjištěna hloubka založení přístavku a materiálové složení základu. Základ je betonový a </w:t>
      </w:r>
      <w:proofErr w:type="gramStart"/>
      <w:r w:rsidR="00DB4216">
        <w:t xml:space="preserve">založen </w:t>
      </w:r>
      <w:r>
        <w:t xml:space="preserve"> </w:t>
      </w:r>
      <w:r w:rsidR="00DB4216">
        <w:t>pouze</w:t>
      </w:r>
      <w:proofErr w:type="gramEnd"/>
      <w:r w:rsidR="00DB4216">
        <w:t xml:space="preserve"> </w:t>
      </w:r>
      <w:proofErr w:type="gramStart"/>
      <w:r>
        <w:t>500mm</w:t>
      </w:r>
      <w:proofErr w:type="gramEnd"/>
      <w:r>
        <w:t xml:space="preserve"> pod úrov</w:t>
      </w:r>
      <w:r w:rsidR="00DB4216">
        <w:t xml:space="preserve">ní okolního terénu. Šířka základu koresponduje s </w:t>
      </w:r>
      <w:proofErr w:type="spellStart"/>
      <w:r w:rsidR="00DB4216">
        <w:t>tl</w:t>
      </w:r>
      <w:proofErr w:type="spellEnd"/>
      <w:r w:rsidR="00DB4216">
        <w:t xml:space="preserve">. obvodového zdiva. </w:t>
      </w:r>
      <w:r w:rsidR="001E1F84">
        <w:t xml:space="preserve">Celý přístavek vykazuje dosedání, což je patrné z vnitřní strany podél stěny tělocvičny. </w:t>
      </w:r>
    </w:p>
    <w:p w14:paraId="755BEFCC" w14:textId="707E1CAB" w:rsidR="00D41FB5" w:rsidRDefault="00DB4216" w:rsidP="00D41FB5">
      <w:r>
        <w:t xml:space="preserve">Základ je z vnější strany opatřen KZS z XPS </w:t>
      </w:r>
      <w:proofErr w:type="spellStart"/>
      <w:r>
        <w:t>tl</w:t>
      </w:r>
      <w:proofErr w:type="spellEnd"/>
      <w:r>
        <w:t xml:space="preserve">. </w:t>
      </w:r>
      <w:proofErr w:type="gramStart"/>
      <w:r>
        <w:t>180mm</w:t>
      </w:r>
      <w:proofErr w:type="gramEnd"/>
      <w:r>
        <w:t xml:space="preserve"> s povrchem z </w:t>
      </w:r>
      <w:proofErr w:type="spellStart"/>
      <w:r>
        <w:t>Marmolitu</w:t>
      </w:r>
      <w:proofErr w:type="spellEnd"/>
      <w:r>
        <w:t xml:space="preserve">. </w:t>
      </w:r>
      <w:r w:rsidR="004946F5">
        <w:t xml:space="preserve">Ten začíná v úrovni cca 100 pod terénem a jeho celková výška je cca </w:t>
      </w:r>
      <w:proofErr w:type="gramStart"/>
      <w:r w:rsidR="004946F5">
        <w:t>300mm</w:t>
      </w:r>
      <w:proofErr w:type="gramEnd"/>
      <w:r w:rsidR="004946F5">
        <w:t xml:space="preserve">. Vodorovná izolace proti vodě je patrná v úrovni cca </w:t>
      </w:r>
      <w:proofErr w:type="gramStart"/>
      <w:r w:rsidR="004946F5">
        <w:t>200mm</w:t>
      </w:r>
      <w:proofErr w:type="gramEnd"/>
      <w:r w:rsidR="004946F5">
        <w:t xml:space="preserve"> pod úrovní terénu. </w:t>
      </w:r>
      <w:r>
        <w:t xml:space="preserve">Okolní zemina byla silně podmáčená s četným obsahem stavební sutě. Kolem přístavku je zřízen okapový chodník z betonových dlaždic 500x500x50mm osazených do kamenné drtě F8/16 o </w:t>
      </w:r>
      <w:proofErr w:type="spellStart"/>
      <w:r>
        <w:t>tl</w:t>
      </w:r>
      <w:proofErr w:type="spellEnd"/>
      <w:r>
        <w:t xml:space="preserve">. cca </w:t>
      </w:r>
      <w:proofErr w:type="gramStart"/>
      <w:r>
        <w:t>100mm</w:t>
      </w:r>
      <w:proofErr w:type="gramEnd"/>
      <w:r>
        <w:t xml:space="preserve">. Tato vrstva je již </w:t>
      </w:r>
      <w:r w:rsidR="004946F5">
        <w:t xml:space="preserve">zcela </w:t>
      </w:r>
      <w:r>
        <w:t>prom</w:t>
      </w:r>
      <w:r w:rsidR="004946F5">
        <w:t>í</w:t>
      </w:r>
      <w:r>
        <w:t>sena s okolní zeminou.</w:t>
      </w:r>
    </w:p>
    <w:p w14:paraId="00321F42" w14:textId="77777777" w:rsidR="004946F5" w:rsidRDefault="004946F5" w:rsidP="00D41FB5"/>
    <w:p w14:paraId="395497AF" w14:textId="77777777" w:rsidR="00C4781D" w:rsidRDefault="00C4781D" w:rsidP="00D41FB5"/>
    <w:p w14:paraId="05332F7A" w14:textId="49AE5C3A" w:rsidR="00DB4216" w:rsidRDefault="00DB4216" w:rsidP="00D41FB5">
      <w:pPr>
        <w:rPr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6E46B6A7" wp14:editId="37E8C2A7">
            <wp:extent cx="5760720" cy="4320540"/>
            <wp:effectExtent l="0" t="0" r="0" b="3810"/>
            <wp:docPr id="398359839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5B2CDE" w14:textId="6E938C76" w:rsidR="00DB4216" w:rsidRDefault="00DB4216" w:rsidP="00D41FB5">
      <w:pPr>
        <w:rPr>
          <w:b/>
          <w:bCs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5CB1EABB" wp14:editId="6EBF31DC">
            <wp:extent cx="3594100" cy="2695575"/>
            <wp:effectExtent l="0" t="0" r="6350" b="9525"/>
            <wp:docPr id="2119443442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</w:t>
      </w:r>
      <w:r>
        <w:rPr>
          <w:noProof/>
        </w:rPr>
        <w:drawing>
          <wp:inline distT="0" distB="0" distL="0" distR="0" wp14:anchorId="6DA87913" wp14:editId="4F64F2B0">
            <wp:extent cx="2752089" cy="2064067"/>
            <wp:effectExtent l="953" t="0" r="0" b="0"/>
            <wp:docPr id="595261632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755858" cy="2066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2D6A41" w14:textId="181A4FC4" w:rsidR="00DB4216" w:rsidRDefault="00DB4216" w:rsidP="00D41FB5">
      <w:pPr>
        <w:rPr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4983E13E" wp14:editId="2324A1EE">
            <wp:extent cx="5760720" cy="4320540"/>
            <wp:effectExtent l="0" t="0" r="0" b="3810"/>
            <wp:docPr id="1175767539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E69DBE" w14:textId="77777777" w:rsidR="004946F5" w:rsidRDefault="004946F5" w:rsidP="00D41FB5">
      <w:pPr>
        <w:rPr>
          <w:b/>
          <w:bCs/>
          <w:sz w:val="32"/>
          <w:szCs w:val="32"/>
        </w:rPr>
      </w:pPr>
    </w:p>
    <w:p w14:paraId="1BF31187" w14:textId="18931C30" w:rsidR="004946F5" w:rsidRPr="00D41FB5" w:rsidRDefault="004946F5" w:rsidP="00D41FB5">
      <w:pPr>
        <w:rPr>
          <w:b/>
          <w:bCs/>
          <w:sz w:val="32"/>
          <w:szCs w:val="32"/>
        </w:rPr>
      </w:pPr>
    </w:p>
    <w:sectPr w:rsidR="004946F5" w:rsidRPr="00D41FB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A82CE0" w14:textId="77777777" w:rsidR="00155848" w:rsidRDefault="00155848" w:rsidP="00240274">
      <w:pPr>
        <w:spacing w:after="0" w:line="240" w:lineRule="auto"/>
      </w:pPr>
      <w:r>
        <w:separator/>
      </w:r>
    </w:p>
  </w:endnote>
  <w:endnote w:type="continuationSeparator" w:id="0">
    <w:p w14:paraId="42490FEB" w14:textId="77777777" w:rsidR="00155848" w:rsidRDefault="00155848" w:rsidP="002402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68801D" w14:textId="77777777" w:rsidR="00155848" w:rsidRDefault="00155848" w:rsidP="00240274">
      <w:pPr>
        <w:spacing w:after="0" w:line="240" w:lineRule="auto"/>
      </w:pPr>
      <w:r>
        <w:separator/>
      </w:r>
    </w:p>
  </w:footnote>
  <w:footnote w:type="continuationSeparator" w:id="0">
    <w:p w14:paraId="041423ED" w14:textId="77777777" w:rsidR="00155848" w:rsidRDefault="00155848" w:rsidP="0024027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0E1933"/>
    <w:multiLevelType w:val="hybridMultilevel"/>
    <w:tmpl w:val="5D2E29DE"/>
    <w:lvl w:ilvl="0" w:tplc="4BCA1C2E">
      <w:start w:val="1"/>
      <w:numFmt w:val="decimal"/>
      <w:lvlText w:val="%1)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813ACA"/>
    <w:multiLevelType w:val="hybridMultilevel"/>
    <w:tmpl w:val="CB1CAB4A"/>
    <w:lvl w:ilvl="0" w:tplc="04050011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647" w:hanging="360"/>
      </w:pPr>
    </w:lvl>
    <w:lvl w:ilvl="2" w:tplc="0405001B" w:tentative="1">
      <w:start w:val="1"/>
      <w:numFmt w:val="lowerRoman"/>
      <w:lvlText w:val="%3."/>
      <w:lvlJc w:val="right"/>
      <w:pPr>
        <w:ind w:left="2367" w:hanging="180"/>
      </w:pPr>
    </w:lvl>
    <w:lvl w:ilvl="3" w:tplc="0405000F" w:tentative="1">
      <w:start w:val="1"/>
      <w:numFmt w:val="decimal"/>
      <w:lvlText w:val="%4."/>
      <w:lvlJc w:val="left"/>
      <w:pPr>
        <w:ind w:left="3087" w:hanging="360"/>
      </w:pPr>
    </w:lvl>
    <w:lvl w:ilvl="4" w:tplc="04050019" w:tentative="1">
      <w:start w:val="1"/>
      <w:numFmt w:val="lowerLetter"/>
      <w:lvlText w:val="%5."/>
      <w:lvlJc w:val="left"/>
      <w:pPr>
        <w:ind w:left="3807" w:hanging="360"/>
      </w:pPr>
    </w:lvl>
    <w:lvl w:ilvl="5" w:tplc="0405001B" w:tentative="1">
      <w:start w:val="1"/>
      <w:numFmt w:val="lowerRoman"/>
      <w:lvlText w:val="%6."/>
      <w:lvlJc w:val="right"/>
      <w:pPr>
        <w:ind w:left="4527" w:hanging="180"/>
      </w:pPr>
    </w:lvl>
    <w:lvl w:ilvl="6" w:tplc="0405000F" w:tentative="1">
      <w:start w:val="1"/>
      <w:numFmt w:val="decimal"/>
      <w:lvlText w:val="%7."/>
      <w:lvlJc w:val="left"/>
      <w:pPr>
        <w:ind w:left="5247" w:hanging="360"/>
      </w:pPr>
    </w:lvl>
    <w:lvl w:ilvl="7" w:tplc="04050019" w:tentative="1">
      <w:start w:val="1"/>
      <w:numFmt w:val="lowerLetter"/>
      <w:lvlText w:val="%8."/>
      <w:lvlJc w:val="left"/>
      <w:pPr>
        <w:ind w:left="5967" w:hanging="360"/>
      </w:pPr>
    </w:lvl>
    <w:lvl w:ilvl="8" w:tplc="040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3E697E71"/>
    <w:multiLevelType w:val="hybridMultilevel"/>
    <w:tmpl w:val="BAC0D744"/>
    <w:lvl w:ilvl="0" w:tplc="32DEEDA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BD5E03"/>
    <w:multiLevelType w:val="hybridMultilevel"/>
    <w:tmpl w:val="A2C4DDFA"/>
    <w:lvl w:ilvl="0" w:tplc="FFFFFFFF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647" w:hanging="360"/>
      </w:pPr>
    </w:lvl>
    <w:lvl w:ilvl="2" w:tplc="FFFFFFFF" w:tentative="1">
      <w:start w:val="1"/>
      <w:numFmt w:val="lowerRoman"/>
      <w:lvlText w:val="%3."/>
      <w:lvlJc w:val="right"/>
      <w:pPr>
        <w:ind w:left="2367" w:hanging="180"/>
      </w:pPr>
    </w:lvl>
    <w:lvl w:ilvl="3" w:tplc="FFFFFFFF" w:tentative="1">
      <w:start w:val="1"/>
      <w:numFmt w:val="decimal"/>
      <w:lvlText w:val="%4."/>
      <w:lvlJc w:val="left"/>
      <w:pPr>
        <w:ind w:left="3087" w:hanging="360"/>
      </w:pPr>
    </w:lvl>
    <w:lvl w:ilvl="4" w:tplc="FFFFFFFF" w:tentative="1">
      <w:start w:val="1"/>
      <w:numFmt w:val="lowerLetter"/>
      <w:lvlText w:val="%5."/>
      <w:lvlJc w:val="left"/>
      <w:pPr>
        <w:ind w:left="3807" w:hanging="360"/>
      </w:pPr>
    </w:lvl>
    <w:lvl w:ilvl="5" w:tplc="FFFFFFFF" w:tentative="1">
      <w:start w:val="1"/>
      <w:numFmt w:val="lowerRoman"/>
      <w:lvlText w:val="%6."/>
      <w:lvlJc w:val="right"/>
      <w:pPr>
        <w:ind w:left="4527" w:hanging="180"/>
      </w:pPr>
    </w:lvl>
    <w:lvl w:ilvl="6" w:tplc="FFFFFFFF" w:tentative="1">
      <w:start w:val="1"/>
      <w:numFmt w:val="decimal"/>
      <w:lvlText w:val="%7."/>
      <w:lvlJc w:val="left"/>
      <w:pPr>
        <w:ind w:left="5247" w:hanging="360"/>
      </w:pPr>
    </w:lvl>
    <w:lvl w:ilvl="7" w:tplc="FFFFFFFF" w:tentative="1">
      <w:start w:val="1"/>
      <w:numFmt w:val="lowerLetter"/>
      <w:lvlText w:val="%8."/>
      <w:lvlJc w:val="left"/>
      <w:pPr>
        <w:ind w:left="5967" w:hanging="360"/>
      </w:pPr>
    </w:lvl>
    <w:lvl w:ilvl="8" w:tplc="FFFFFFFF" w:tentative="1">
      <w:start w:val="1"/>
      <w:numFmt w:val="lowerRoman"/>
      <w:lvlText w:val="%9."/>
      <w:lvlJc w:val="right"/>
      <w:pPr>
        <w:ind w:left="6687" w:hanging="180"/>
      </w:pPr>
    </w:lvl>
  </w:abstractNum>
  <w:num w:numId="1" w16cid:durableId="596644007">
    <w:abstractNumId w:val="2"/>
  </w:num>
  <w:num w:numId="2" w16cid:durableId="915162560">
    <w:abstractNumId w:val="0"/>
  </w:num>
  <w:num w:numId="3" w16cid:durableId="363093550">
    <w:abstractNumId w:val="1"/>
  </w:num>
  <w:num w:numId="4" w16cid:durableId="14707858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1840"/>
    <w:rsid w:val="000C1B08"/>
    <w:rsid w:val="00137E51"/>
    <w:rsid w:val="00155848"/>
    <w:rsid w:val="001E1F84"/>
    <w:rsid w:val="002118CF"/>
    <w:rsid w:val="00240274"/>
    <w:rsid w:val="002F40C5"/>
    <w:rsid w:val="00334E9D"/>
    <w:rsid w:val="00335E1D"/>
    <w:rsid w:val="003508B2"/>
    <w:rsid w:val="00385711"/>
    <w:rsid w:val="00463E81"/>
    <w:rsid w:val="004946F5"/>
    <w:rsid w:val="00511B50"/>
    <w:rsid w:val="00534F35"/>
    <w:rsid w:val="0053611A"/>
    <w:rsid w:val="005469AC"/>
    <w:rsid w:val="00634867"/>
    <w:rsid w:val="00651840"/>
    <w:rsid w:val="00661D03"/>
    <w:rsid w:val="006A34EA"/>
    <w:rsid w:val="006A4F5C"/>
    <w:rsid w:val="00780ABF"/>
    <w:rsid w:val="00892004"/>
    <w:rsid w:val="009566CA"/>
    <w:rsid w:val="00A102FA"/>
    <w:rsid w:val="00A31F82"/>
    <w:rsid w:val="00AB1F9A"/>
    <w:rsid w:val="00B003EE"/>
    <w:rsid w:val="00B2251C"/>
    <w:rsid w:val="00BA5803"/>
    <w:rsid w:val="00BD3363"/>
    <w:rsid w:val="00C210EC"/>
    <w:rsid w:val="00C34CE8"/>
    <w:rsid w:val="00C4781D"/>
    <w:rsid w:val="00D41FB5"/>
    <w:rsid w:val="00DA3459"/>
    <w:rsid w:val="00DB4216"/>
    <w:rsid w:val="00DE1BA3"/>
    <w:rsid w:val="00E044E9"/>
    <w:rsid w:val="00E7673E"/>
    <w:rsid w:val="00F06B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08B6E6"/>
  <w15:chartTrackingRefBased/>
  <w15:docId w15:val="{D764AC37-AD0A-4AF3-81BF-01F45232A6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F06B2C"/>
  </w:style>
  <w:style w:type="paragraph" w:styleId="Nadpis1">
    <w:name w:val="heading 1"/>
    <w:basedOn w:val="Normln"/>
    <w:next w:val="Normln"/>
    <w:link w:val="Nadpis1Char"/>
    <w:uiPriority w:val="9"/>
    <w:qFormat/>
    <w:rsid w:val="0065184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65184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65184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65184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65184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65184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65184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65184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65184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65184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65184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65184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651840"/>
    <w:rPr>
      <w:rFonts w:eastAsiaTheme="majorEastAsia" w:cstheme="majorBidi"/>
      <w:i/>
      <w:iCs/>
      <w:color w:val="2F5496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651840"/>
    <w:rPr>
      <w:rFonts w:eastAsiaTheme="majorEastAsia" w:cstheme="majorBidi"/>
      <w:color w:val="2F5496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651840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651840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651840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651840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65184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65184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65184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65184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65184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651840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651840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651840"/>
    <w:rPr>
      <w:i/>
      <w:iCs/>
      <w:color w:val="2F5496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65184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651840"/>
    <w:rPr>
      <w:i/>
      <w:iCs/>
      <w:color w:val="2F5496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651840"/>
    <w:rPr>
      <w:b/>
      <w:bCs/>
      <w:smallCaps/>
      <w:color w:val="2F5496" w:themeColor="accent1" w:themeShade="BF"/>
      <w:spacing w:val="5"/>
    </w:rPr>
  </w:style>
  <w:style w:type="paragraph" w:styleId="Zhlav">
    <w:name w:val="header"/>
    <w:basedOn w:val="Normln"/>
    <w:link w:val="ZhlavChar"/>
    <w:uiPriority w:val="99"/>
    <w:unhideWhenUsed/>
    <w:rsid w:val="0024027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240274"/>
  </w:style>
  <w:style w:type="paragraph" w:styleId="Zpat">
    <w:name w:val="footer"/>
    <w:basedOn w:val="Normln"/>
    <w:link w:val="ZpatChar"/>
    <w:uiPriority w:val="99"/>
    <w:unhideWhenUsed/>
    <w:rsid w:val="0024027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40274"/>
  </w:style>
  <w:style w:type="paragraph" w:styleId="Normlnweb">
    <w:name w:val="Normal (Web)"/>
    <w:basedOn w:val="Normln"/>
    <w:uiPriority w:val="99"/>
    <w:semiHidden/>
    <w:unhideWhenUsed/>
    <w:rsid w:val="00661D03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8</Pages>
  <Words>510</Words>
  <Characters>3014</Characters>
  <Application>Microsoft Office Word</Application>
  <DocSecurity>0</DocSecurity>
  <Lines>25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5</cp:revision>
  <dcterms:created xsi:type="dcterms:W3CDTF">2025-09-09T11:34:00Z</dcterms:created>
  <dcterms:modified xsi:type="dcterms:W3CDTF">2025-09-09T12:36:00Z</dcterms:modified>
</cp:coreProperties>
</file>